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hint="eastAsia" w:ascii="仿宋" w:hAnsi="仿宋" w:eastAsia="仿宋" w:cs="Arial"/>
          <w:color w:val="3D3D3D"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page" w:tblpX="1090" w:tblpY="2162"/>
        <w:tblW w:w="97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340"/>
        <w:gridCol w:w="1640"/>
        <w:gridCol w:w="1640"/>
        <w:gridCol w:w="164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0C0C0" w:fill="C0C0C0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32"/>
                <w:szCs w:val="32"/>
              </w:rPr>
              <w:t>面试成绩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32"/>
                <w:szCs w:val="32"/>
              </w:rPr>
              <w:t>综合成绩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32"/>
                <w:szCs w:val="32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等线" w:cs="Times New Roman"/>
                <w:kern w:val="0"/>
                <w:sz w:val="28"/>
                <w:szCs w:val="28"/>
              </w:rPr>
            </w:pPr>
            <w:r>
              <w:rPr>
                <w:rFonts w:ascii="楷体_GB2312" w:hAnsi="楷体_GB2312" w:eastAsia="等线" w:cs="Times New Roman"/>
                <w:kern w:val="0"/>
                <w:sz w:val="28"/>
                <w:szCs w:val="28"/>
              </w:rPr>
              <w:t>裴田田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</w:pPr>
            <w:r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  <w:t>30107010111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</w:pPr>
            <w:r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  <w:t>86.5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</w:pPr>
            <w:r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  <w:t>83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</w:pPr>
            <w:r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  <w:t xml:space="preserve">85.10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</w:pPr>
            <w:r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等线" w:cs="Times New Roman"/>
                <w:kern w:val="0"/>
                <w:sz w:val="28"/>
                <w:szCs w:val="28"/>
              </w:rPr>
            </w:pPr>
            <w:r>
              <w:rPr>
                <w:rFonts w:ascii="楷体_GB2312" w:hAnsi="楷体_GB2312" w:eastAsia="等线" w:cs="Times New Roman"/>
                <w:kern w:val="0"/>
                <w:sz w:val="28"/>
                <w:szCs w:val="28"/>
              </w:rPr>
              <w:t>李孟阳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</w:pPr>
            <w:r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  <w:t>30107010101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</w:pPr>
            <w:r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  <w:t>82.5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</w:pPr>
            <w:r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  <w:t>82.1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</w:pPr>
            <w:r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  <w:t xml:space="preserve">82.34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</w:pPr>
            <w:r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等线" w:cs="Times New Roman"/>
                <w:kern w:val="0"/>
                <w:sz w:val="28"/>
                <w:szCs w:val="28"/>
              </w:rPr>
            </w:pPr>
            <w:r>
              <w:rPr>
                <w:rFonts w:ascii="楷体_GB2312" w:hAnsi="楷体_GB2312" w:eastAsia="等线" w:cs="Times New Roman"/>
                <w:kern w:val="0"/>
                <w:sz w:val="28"/>
                <w:szCs w:val="28"/>
              </w:rPr>
              <w:t>孙雅婷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</w:pPr>
            <w:r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  <w:t>30107010102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</w:pPr>
            <w:r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  <w:t>82.5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</w:pPr>
            <w:r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  <w:t>80.5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</w:pPr>
            <w:r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  <w:t xml:space="preserve">81.70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</w:pPr>
            <w:r>
              <w:rPr>
                <w:rFonts w:ascii="楷体_GB2312" w:hAnsi="楷体_GB2312" w:eastAsia="等线" w:cs="Times New Roman"/>
                <w:kern w:val="0"/>
                <w:sz w:val="32"/>
                <w:szCs w:val="32"/>
              </w:rPr>
              <w:t>3</w:t>
            </w:r>
          </w:p>
        </w:tc>
      </w:tr>
    </w:tbl>
    <w:p>
      <w:pPr>
        <w:widowControl/>
        <w:spacing w:line="480" w:lineRule="atLeast"/>
        <w:jc w:val="left"/>
        <w:rPr>
          <w:rFonts w:ascii="仿宋" w:hAnsi="仿宋" w:eastAsia="仿宋" w:cs="Arial"/>
          <w:color w:val="3D3D3D"/>
          <w:kern w:val="0"/>
          <w:sz w:val="32"/>
          <w:szCs w:val="32"/>
        </w:rPr>
      </w:pPr>
    </w:p>
    <w:p>
      <w:pPr>
        <w:widowControl/>
        <w:spacing w:line="480" w:lineRule="atLeast"/>
        <w:ind w:firstLine="480"/>
        <w:jc w:val="left"/>
        <w:rPr>
          <w:rFonts w:hint="eastAsia" w:ascii="仿宋" w:hAnsi="仿宋" w:eastAsia="仿宋" w:cs="Arial"/>
          <w:color w:val="3D3D3D"/>
          <w:kern w:val="0"/>
          <w:sz w:val="32"/>
          <w:szCs w:val="32"/>
        </w:rPr>
      </w:pPr>
    </w:p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33"/>
    <w:rsid w:val="00046A25"/>
    <w:rsid w:val="00235AAF"/>
    <w:rsid w:val="005A1E6B"/>
    <w:rsid w:val="005F179C"/>
    <w:rsid w:val="00632B0A"/>
    <w:rsid w:val="007613F7"/>
    <w:rsid w:val="007B057D"/>
    <w:rsid w:val="00867A61"/>
    <w:rsid w:val="008D330E"/>
    <w:rsid w:val="00943EA7"/>
    <w:rsid w:val="00B05BEA"/>
    <w:rsid w:val="00CD6B33"/>
    <w:rsid w:val="00E64102"/>
    <w:rsid w:val="00EF781E"/>
    <w:rsid w:val="00FB2474"/>
    <w:rsid w:val="00FC788A"/>
    <w:rsid w:val="6D0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6">
    <w:name w:val="标题 2字符"/>
    <w:basedOn w:val="5"/>
    <w:link w:val="2"/>
    <w:uiPriority w:val="9"/>
    <w:rPr>
      <w:rFonts w:ascii="Times New Roman" w:hAnsi="Times New Roman" w:cs="Times New Roman"/>
      <w:b/>
      <w:bCs/>
      <w:kern w:val="0"/>
      <w:sz w:val="36"/>
      <w:szCs w:val="36"/>
    </w:rPr>
  </w:style>
  <w:style w:type="character" w:customStyle="1" w:styleId="7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Lines>2</Lines>
  <Paragraphs>1</Paragraphs>
  <TotalTime>4</TotalTime>
  <ScaleCrop>false</ScaleCrop>
  <LinksUpToDate>false</LinksUpToDate>
  <CharactersWithSpaces>322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2021-05-23T07:29:00Z</dcterms:created>
  <dc:creator>Microsoft Office 用户</dc:creator>
  <cp:lastModifiedBy>尹茗</cp:lastModifiedBy>
  <dcterms:modified xsi:type="dcterms:W3CDTF">2021-05-23T08:28:27Z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711309701414447A8D7B0F220B3351AD</vt:lpwstr>
  </property>
</Properties>
</file>